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59963D8B" w:rsidR="00AE38F8" w:rsidRPr="00EB6B37" w:rsidRDefault="00137648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793B82">
              <w:rPr>
                <w:bCs/>
                <w:szCs w:val="22"/>
              </w:rPr>
              <w:t>Execution of construction works for the renovation of urban park in Gevgelija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1F8EC963" w:rsidR="00AE38F8" w:rsidRPr="00EB6B37" w:rsidRDefault="00137648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367A9F">
              <w:rPr>
                <w:bCs/>
                <w:lang w:val="mk-MK" w:bidi="en-US"/>
              </w:rPr>
              <w:t>BGMK0300062</w:t>
            </w:r>
            <w:r w:rsidRPr="00367A9F">
              <w:rPr>
                <w:bCs/>
                <w:lang w:val="en-US" w:bidi="en-US"/>
              </w:rPr>
              <w:t>/T1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C25BC" w14:textId="77777777" w:rsidR="009333D7" w:rsidRDefault="009333D7">
      <w:r>
        <w:separator/>
      </w:r>
    </w:p>
  </w:endnote>
  <w:endnote w:type="continuationSeparator" w:id="0">
    <w:p w14:paraId="2F3A8688" w14:textId="77777777" w:rsidR="009333D7" w:rsidRDefault="0093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30D42" w14:textId="77777777" w:rsidR="009333D7" w:rsidRDefault="009333D7">
      <w:r>
        <w:separator/>
      </w:r>
    </w:p>
  </w:footnote>
  <w:footnote w:type="continuationSeparator" w:id="0">
    <w:p w14:paraId="09F53335" w14:textId="77777777" w:rsidR="009333D7" w:rsidRDefault="009333D7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37648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333D7"/>
    <w:rsid w:val="00942C13"/>
    <w:rsid w:val="0094728C"/>
    <w:rsid w:val="00992D0B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75444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671DF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72ACD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Vesna Popova</cp:lastModifiedBy>
  <cp:revision>3</cp:revision>
  <cp:lastPrinted>2016-05-31T08:30:00Z</cp:lastPrinted>
  <dcterms:created xsi:type="dcterms:W3CDTF">2026-01-27T13:03:00Z</dcterms:created>
  <dcterms:modified xsi:type="dcterms:W3CDTF">2026-01-28T12:02:00Z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